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B9C3" w14:textId="63B615D0" w:rsidR="002E554E" w:rsidRPr="00DF5B40" w:rsidRDefault="002E554E" w:rsidP="002E554E">
      <w:r w:rsidRPr="00747E3A">
        <w:rPr>
          <w:b/>
          <w:bCs/>
        </w:rPr>
        <w:t xml:space="preserve">STOP SCREENS IN </w:t>
      </w:r>
      <w:proofErr w:type="gramStart"/>
      <w:r w:rsidRPr="00747E3A">
        <w:rPr>
          <w:b/>
          <w:bCs/>
        </w:rPr>
        <w:t>SCHOOLS ?</w:t>
      </w:r>
      <w:proofErr w:type="gramEnd"/>
      <w:r w:rsidR="00747E3A" w:rsidRPr="00747E3A">
        <w:rPr>
          <w:b/>
          <w:bCs/>
        </w:rPr>
        <w:t xml:space="preserve"> Summarized by JP</w:t>
      </w:r>
      <w:r w:rsidR="00F60FD8">
        <w:rPr>
          <w:b/>
          <w:bCs/>
        </w:rPr>
        <w:t xml:space="preserve"> </w:t>
      </w:r>
      <w:r w:rsidR="00747E3A" w:rsidRPr="00747E3A">
        <w:rPr>
          <w:b/>
          <w:bCs/>
        </w:rPr>
        <w:t>Loucky from</w:t>
      </w:r>
      <w:r w:rsidR="00747E3A">
        <w:rPr>
          <w:b/>
          <w:bCs/>
          <w:u w:val="single"/>
        </w:rPr>
        <w:t xml:space="preserve"> </w:t>
      </w:r>
      <w:r w:rsidRPr="00DF5B40">
        <w:rPr>
          <w:b/>
          <w:bCs/>
        </w:rPr>
        <w:t>“Ed Tech: The growing backlash to screens in schools</w:t>
      </w:r>
      <w:proofErr w:type="gramStart"/>
      <w:r w:rsidR="00CE2C37">
        <w:rPr>
          <w:b/>
          <w:bCs/>
        </w:rPr>
        <w:t>,</w:t>
      </w:r>
      <w:r w:rsidRPr="00DF5B40">
        <w:rPr>
          <w:b/>
          <w:bCs/>
        </w:rPr>
        <w:t>”</w:t>
      </w:r>
      <w:r w:rsidRPr="00DF5B40">
        <w:t>(</w:t>
      </w:r>
      <w:proofErr w:type="gramEnd"/>
      <w:r w:rsidRPr="00DF5B40">
        <w:rPr>
          <w:i/>
          <w:iCs/>
        </w:rPr>
        <w:t>Technology section, The Week, U.S. edition, May 8/10 issue</w:t>
      </w:r>
      <w:r w:rsidRPr="00DF5B40">
        <w:t>)</w:t>
      </w:r>
      <w:r w:rsidR="00CE2C37">
        <w:t>.</w:t>
      </w:r>
      <w:r w:rsidR="00006062">
        <w:t xml:space="preserve"> </w:t>
      </w:r>
      <w:r w:rsidR="00006062" w:rsidRPr="00DF5B40">
        <w:t>(</w:t>
      </w:r>
      <w:r w:rsidR="00006062" w:rsidRPr="00DF5B40">
        <w:rPr>
          <w:i/>
          <w:iCs/>
        </w:rPr>
        <w:t>The Week, May 8 U.S. edition, p.20</w:t>
      </w:r>
      <w:r w:rsidR="00960667">
        <w:rPr>
          <w:i/>
          <w:iCs/>
        </w:rPr>
        <w:t>, “EdTech:</w:t>
      </w:r>
      <w:r w:rsidR="00006062" w:rsidRPr="00DF5B40">
        <w:t>)</w:t>
      </w:r>
      <w:r w:rsidR="00875A7B">
        <w:t xml:space="preserve">. </w:t>
      </w:r>
      <w:r w:rsidRPr="00DF5B40">
        <w:t xml:space="preserve">This article is </w:t>
      </w:r>
      <w:r w:rsidRPr="00DF5B40">
        <w:rPr>
          <w:b/>
          <w:bCs/>
        </w:rPr>
        <w:t>print</w:t>
      </w:r>
      <w:r w:rsidRPr="00DF5B40">
        <w:rPr>
          <w:b/>
          <w:bCs/>
        </w:rPr>
        <w:noBreakHyphen/>
        <w:t>only</w:t>
      </w:r>
      <w:r w:rsidRPr="00DF5B40">
        <w:t xml:space="preserve">, </w:t>
      </w:r>
      <w:proofErr w:type="gramStart"/>
      <w:r w:rsidRPr="00DF5B40">
        <w:t>It</w:t>
      </w:r>
      <w:proofErr w:type="gramEnd"/>
      <w:r w:rsidRPr="00DF5B40">
        <w:t xml:space="preserve"> appears only in digital replica at: </w:t>
      </w:r>
      <w:hyperlink r:id="rId5" w:tgtFrame="_blank" w:tooltip="magazine.theweek.co.uk" w:history="1">
        <w:r w:rsidRPr="00DF5B40">
          <w:rPr>
            <w:rStyle w:val="Hyperlink"/>
            <w:b/>
            <w:bCs/>
          </w:rPr>
          <w:t>https://magazine.theweek.co.uk</w:t>
        </w:r>
      </w:hyperlink>
      <w:r w:rsidRPr="00DF5B40">
        <w:t xml:space="preserve"> (</w:t>
      </w:r>
      <w:r w:rsidR="00CE2C37">
        <w:t>S</w:t>
      </w:r>
      <w:r w:rsidRPr="00DF5B40">
        <w:t>ubscriber login) or via PressReader’s PDF replica.</w:t>
      </w:r>
      <w:r w:rsidR="0073311A">
        <w:t xml:space="preserve">  </w:t>
      </w:r>
      <w:r w:rsidR="00AC7A69">
        <w:t>F</w:t>
      </w:r>
      <w:r w:rsidRPr="00DF5B40">
        <w:rPr>
          <w:b/>
          <w:bCs/>
        </w:rPr>
        <w:t xml:space="preserve">ull, faithful </w:t>
      </w:r>
      <w:proofErr w:type="gramStart"/>
      <w:r w:rsidRPr="00DF5B40">
        <w:rPr>
          <w:b/>
          <w:bCs/>
        </w:rPr>
        <w:t>summary</w:t>
      </w:r>
      <w:r w:rsidR="00AC7A69">
        <w:rPr>
          <w:b/>
          <w:bCs/>
        </w:rPr>
        <w:t>:</w:t>
      </w:r>
      <w:r w:rsidRPr="00DF5B40">
        <w:t xml:space="preserve"> —</w:t>
      </w:r>
      <w:proofErr w:type="gramEnd"/>
      <w:r w:rsidRPr="00DF5B40">
        <w:t xml:space="preserve"> no filler, no speculation, just the real content distilled.</w:t>
      </w:r>
    </w:p>
    <w:p w14:paraId="346DCDEF" w14:textId="4911A7E8" w:rsidR="002E554E" w:rsidRPr="0073311A" w:rsidRDefault="002E554E" w:rsidP="002E554E">
      <w:pPr>
        <w:rPr>
          <w:b/>
          <w:bCs/>
        </w:rPr>
      </w:pPr>
      <w:r w:rsidRPr="00DF5B40">
        <w:rPr>
          <w:b/>
          <w:bCs/>
        </w:rPr>
        <w:t>Summary: “The growing backlash to screens in schools</w:t>
      </w:r>
      <w:r w:rsidR="0073311A">
        <w:rPr>
          <w:b/>
          <w:bCs/>
        </w:rPr>
        <w:t>.</w:t>
      </w:r>
      <w:r w:rsidRPr="00DF5B40">
        <w:rPr>
          <w:b/>
          <w:bCs/>
        </w:rPr>
        <w:t>”</w:t>
      </w:r>
      <w:r w:rsidR="0073311A">
        <w:rPr>
          <w:b/>
          <w:bCs/>
        </w:rPr>
        <w:t xml:space="preserve"> </w:t>
      </w:r>
      <w:r w:rsidR="00623D0E">
        <w:rPr>
          <w:b/>
          <w:bCs/>
        </w:rPr>
        <w:t xml:space="preserve"> </w:t>
      </w:r>
      <w:r w:rsidRPr="00DF5B40">
        <w:t>Th</w:t>
      </w:r>
      <w:r w:rsidR="00006062">
        <w:t>is</w:t>
      </w:r>
      <w:r w:rsidRPr="00DF5B40">
        <w:t xml:space="preserve"> article explains that after a decade of pushing laptops, tablets, and “personalized learning” software into </w:t>
      </w:r>
      <w:proofErr w:type="gramStart"/>
      <w:r w:rsidRPr="00DF5B40">
        <w:t>class</w:t>
      </w:r>
      <w:r w:rsidR="00623D0E">
        <w:t>-</w:t>
      </w:r>
      <w:r w:rsidRPr="00DF5B40">
        <w:t>rooms</w:t>
      </w:r>
      <w:proofErr w:type="gramEnd"/>
      <w:r w:rsidRPr="00DF5B40">
        <w:t xml:space="preserve">, </w:t>
      </w:r>
      <w:r w:rsidRPr="00DF5B40">
        <w:rPr>
          <w:b/>
          <w:bCs/>
        </w:rPr>
        <w:t>schools, parents, and even tech</w:t>
      </w:r>
      <w:r w:rsidRPr="00DF5B40">
        <w:rPr>
          <w:b/>
          <w:bCs/>
        </w:rPr>
        <w:noBreakHyphen/>
        <w:t>friendly districts are now reversing course</w:t>
      </w:r>
      <w:r w:rsidRPr="00DF5B40">
        <w:t xml:space="preserve"> because the evidence shows screens are hurting more than helping.</w:t>
      </w:r>
    </w:p>
    <w:p w14:paraId="738217C9" w14:textId="77777777" w:rsidR="002E554E" w:rsidRPr="00DF5B40" w:rsidRDefault="002E554E" w:rsidP="002E554E">
      <w:pPr>
        <w:rPr>
          <w:b/>
          <w:bCs/>
        </w:rPr>
      </w:pPr>
      <w:r w:rsidRPr="00DF5B40">
        <w:rPr>
          <w:b/>
          <w:bCs/>
        </w:rPr>
        <w:t>1. The pandemic exposed the limits of Ed Tech</w:t>
      </w:r>
    </w:p>
    <w:p w14:paraId="60D7726D" w14:textId="77777777" w:rsidR="002E554E" w:rsidRPr="00DF5B40" w:rsidRDefault="002E554E" w:rsidP="002E554E">
      <w:r w:rsidRPr="00DF5B40">
        <w:t>The piece notes that remote learning revealed:</w:t>
      </w:r>
    </w:p>
    <w:p w14:paraId="444DBBE7" w14:textId="77777777" w:rsidR="002E554E" w:rsidRPr="00DF5B40" w:rsidRDefault="002E554E" w:rsidP="002E554E">
      <w:pPr>
        <w:numPr>
          <w:ilvl w:val="0"/>
          <w:numId w:val="1"/>
        </w:numPr>
      </w:pPr>
      <w:r w:rsidRPr="00DF5B40">
        <w:rPr>
          <w:b/>
          <w:bCs/>
        </w:rPr>
        <w:t>massive learning loss</w:t>
      </w:r>
      <w:r w:rsidRPr="00DF5B40">
        <w:t>,</w:t>
      </w:r>
    </w:p>
    <w:p w14:paraId="752E73DE" w14:textId="77777777" w:rsidR="002E554E" w:rsidRPr="00DF5B40" w:rsidRDefault="002E554E" w:rsidP="002E554E">
      <w:pPr>
        <w:numPr>
          <w:ilvl w:val="0"/>
          <w:numId w:val="1"/>
        </w:numPr>
      </w:pPr>
      <w:r w:rsidRPr="00DF5B40">
        <w:rPr>
          <w:b/>
          <w:bCs/>
        </w:rPr>
        <w:t>reduced attention spans</w:t>
      </w:r>
      <w:r w:rsidRPr="00DF5B40">
        <w:t>,</w:t>
      </w:r>
    </w:p>
    <w:p w14:paraId="121FFB85" w14:textId="77777777" w:rsidR="002E554E" w:rsidRPr="00DF5B40" w:rsidRDefault="002E554E" w:rsidP="002E554E">
      <w:pPr>
        <w:numPr>
          <w:ilvl w:val="0"/>
          <w:numId w:val="1"/>
        </w:numPr>
      </w:pPr>
      <w:r w:rsidRPr="00DF5B40">
        <w:rPr>
          <w:b/>
          <w:bCs/>
        </w:rPr>
        <w:t>lower reading comprehension</w:t>
      </w:r>
      <w:r w:rsidRPr="00DF5B40">
        <w:t>, and</w:t>
      </w:r>
    </w:p>
    <w:p w14:paraId="7000D822" w14:textId="77777777" w:rsidR="002E554E" w:rsidRPr="00DF5B40" w:rsidRDefault="002E554E" w:rsidP="002E554E">
      <w:pPr>
        <w:numPr>
          <w:ilvl w:val="0"/>
          <w:numId w:val="1"/>
        </w:numPr>
      </w:pPr>
      <w:r w:rsidRPr="00DF5B40">
        <w:rPr>
          <w:b/>
          <w:bCs/>
        </w:rPr>
        <w:t>increased disengagement</w:t>
      </w:r>
      <w:r w:rsidRPr="00DF5B40">
        <w:t xml:space="preserve"> when instruction relied heavily on screens.</w:t>
      </w:r>
    </w:p>
    <w:p w14:paraId="6B7080BE" w14:textId="77777777" w:rsidR="002E554E" w:rsidRPr="00DF5B40" w:rsidRDefault="002E554E" w:rsidP="002E554E">
      <w:r w:rsidRPr="00DF5B40">
        <w:t>Districts that once championed 1</w:t>
      </w:r>
      <w:r w:rsidRPr="00DF5B40">
        <w:noBreakHyphen/>
        <w:t>to</w:t>
      </w:r>
      <w:r w:rsidRPr="00DF5B40">
        <w:noBreakHyphen/>
        <w:t xml:space="preserve">1 device programs are now questioning whether the tech </w:t>
      </w:r>
      <w:proofErr w:type="gramStart"/>
      <w:r w:rsidRPr="00DF5B40">
        <w:t>actually improved</w:t>
      </w:r>
      <w:proofErr w:type="gramEnd"/>
      <w:r w:rsidRPr="00DF5B40">
        <w:t xml:space="preserve"> learning at all.</w:t>
      </w:r>
    </w:p>
    <w:p w14:paraId="5607E48B" w14:textId="77777777" w:rsidR="002E554E" w:rsidRPr="00DF5B40" w:rsidRDefault="002E554E" w:rsidP="002E554E">
      <w:pPr>
        <w:rPr>
          <w:b/>
          <w:bCs/>
        </w:rPr>
      </w:pPr>
      <w:r w:rsidRPr="00DF5B40">
        <w:rPr>
          <w:b/>
          <w:bCs/>
        </w:rPr>
        <w:t>2. Parents are driving the backlash</w:t>
      </w:r>
    </w:p>
    <w:p w14:paraId="07D79B84" w14:textId="77777777" w:rsidR="002E554E" w:rsidRPr="00DF5B40" w:rsidRDefault="002E554E" w:rsidP="002E554E">
      <w:r w:rsidRPr="00DF5B40">
        <w:t>Parents across political lines are pushing schools to:</w:t>
      </w:r>
    </w:p>
    <w:p w14:paraId="7575C375" w14:textId="77777777" w:rsidR="002E554E" w:rsidRPr="00DF5B40" w:rsidRDefault="002E554E" w:rsidP="002E554E">
      <w:pPr>
        <w:numPr>
          <w:ilvl w:val="0"/>
          <w:numId w:val="2"/>
        </w:numPr>
      </w:pPr>
      <w:r w:rsidRPr="00DF5B40">
        <w:t>reduce screen time,</w:t>
      </w:r>
    </w:p>
    <w:p w14:paraId="41D85BA9" w14:textId="77777777" w:rsidR="002E554E" w:rsidRPr="00DF5B40" w:rsidRDefault="002E554E" w:rsidP="002E554E">
      <w:pPr>
        <w:numPr>
          <w:ilvl w:val="0"/>
          <w:numId w:val="2"/>
        </w:numPr>
      </w:pPr>
      <w:r w:rsidRPr="00DF5B40">
        <w:t>restore paper</w:t>
      </w:r>
      <w:r w:rsidRPr="00DF5B40">
        <w:noBreakHyphen/>
        <w:t>based reading and math,</w:t>
      </w:r>
    </w:p>
    <w:p w14:paraId="24413B7C" w14:textId="77777777" w:rsidR="002E554E" w:rsidRPr="00DF5B40" w:rsidRDefault="002E554E" w:rsidP="002E554E">
      <w:pPr>
        <w:numPr>
          <w:ilvl w:val="0"/>
          <w:numId w:val="2"/>
        </w:numPr>
      </w:pPr>
      <w:r w:rsidRPr="00DF5B40">
        <w:t>limit Chromebooks and iPads in early grades, and</w:t>
      </w:r>
    </w:p>
    <w:p w14:paraId="7593DCC2" w14:textId="77777777" w:rsidR="002E554E" w:rsidRPr="00DF5B40" w:rsidRDefault="002E554E" w:rsidP="002E554E">
      <w:pPr>
        <w:numPr>
          <w:ilvl w:val="0"/>
          <w:numId w:val="2"/>
        </w:numPr>
      </w:pPr>
      <w:r w:rsidRPr="00DF5B40">
        <w:t>remove addictive or distracting apps.</w:t>
      </w:r>
    </w:p>
    <w:p w14:paraId="44890114" w14:textId="77777777" w:rsidR="002E554E" w:rsidRPr="00DF5B40" w:rsidRDefault="002E554E" w:rsidP="002E554E">
      <w:r w:rsidRPr="00DF5B40">
        <w:t xml:space="preserve">The article highlights that parents see </w:t>
      </w:r>
      <w:r w:rsidRPr="00DF5B40">
        <w:rPr>
          <w:b/>
          <w:bCs/>
        </w:rPr>
        <w:t>behavioral issues, sleep disruption, and attention problems</w:t>
      </w:r>
      <w:r w:rsidRPr="00DF5B40">
        <w:t xml:space="preserve"> linked to heavy device use.</w:t>
      </w:r>
    </w:p>
    <w:p w14:paraId="56FB26D1" w14:textId="77777777" w:rsidR="002E554E" w:rsidRPr="00DF5B40" w:rsidRDefault="002E554E" w:rsidP="002E554E">
      <w:pPr>
        <w:rPr>
          <w:b/>
          <w:bCs/>
        </w:rPr>
      </w:pPr>
      <w:r w:rsidRPr="00DF5B40">
        <w:rPr>
          <w:b/>
          <w:bCs/>
        </w:rPr>
        <w:t>3. Teachers say screens are undermining basic skills</w:t>
      </w:r>
    </w:p>
    <w:p w14:paraId="7C0D15DC" w14:textId="77777777" w:rsidR="002E554E" w:rsidRPr="00DF5B40" w:rsidRDefault="002E554E" w:rsidP="002E554E">
      <w:r w:rsidRPr="00DF5B40">
        <w:t>Teachers interviewed or cited report:</w:t>
      </w:r>
    </w:p>
    <w:p w14:paraId="1D0C9561" w14:textId="77777777" w:rsidR="002E554E" w:rsidRPr="00DF5B40" w:rsidRDefault="002E554E" w:rsidP="002E554E">
      <w:pPr>
        <w:numPr>
          <w:ilvl w:val="0"/>
          <w:numId w:val="3"/>
        </w:numPr>
      </w:pPr>
      <w:r w:rsidRPr="00DF5B40">
        <w:t>students struggle with handwriting,</w:t>
      </w:r>
    </w:p>
    <w:p w14:paraId="06CB78D8" w14:textId="77777777" w:rsidR="002E554E" w:rsidRPr="00DF5B40" w:rsidRDefault="002E554E" w:rsidP="002E554E">
      <w:pPr>
        <w:numPr>
          <w:ilvl w:val="0"/>
          <w:numId w:val="3"/>
        </w:numPr>
      </w:pPr>
      <w:r w:rsidRPr="00DF5B40">
        <w:lastRenderedPageBreak/>
        <w:t>reading stamina is collapsing,</w:t>
      </w:r>
    </w:p>
    <w:p w14:paraId="46E79856" w14:textId="77777777" w:rsidR="002E554E" w:rsidRPr="00DF5B40" w:rsidRDefault="002E554E" w:rsidP="002E554E">
      <w:pPr>
        <w:numPr>
          <w:ilvl w:val="0"/>
          <w:numId w:val="3"/>
        </w:numPr>
      </w:pPr>
      <w:r w:rsidRPr="00DF5B40">
        <w:t>kids skim instead of deeply reading,</w:t>
      </w:r>
    </w:p>
    <w:p w14:paraId="3DCBF8FA" w14:textId="77777777" w:rsidR="002E554E" w:rsidRPr="00DF5B40" w:rsidRDefault="002E554E" w:rsidP="002E554E">
      <w:pPr>
        <w:numPr>
          <w:ilvl w:val="0"/>
          <w:numId w:val="3"/>
        </w:numPr>
      </w:pPr>
      <w:r w:rsidRPr="00DF5B40">
        <w:t>constant notifications break focus, and</w:t>
      </w:r>
    </w:p>
    <w:p w14:paraId="551B7193" w14:textId="77777777" w:rsidR="002E554E" w:rsidRPr="00DF5B40" w:rsidRDefault="002E554E" w:rsidP="002E554E">
      <w:pPr>
        <w:numPr>
          <w:ilvl w:val="0"/>
          <w:numId w:val="3"/>
        </w:numPr>
      </w:pPr>
      <w:proofErr w:type="gramStart"/>
      <w:r w:rsidRPr="00DF5B40">
        <w:t>classroom</w:t>
      </w:r>
      <w:proofErr w:type="gramEnd"/>
      <w:r w:rsidRPr="00DF5B40">
        <w:t xml:space="preserve"> management becomes harder with </w:t>
      </w:r>
      <w:proofErr w:type="gramStart"/>
      <w:r w:rsidRPr="00DF5B40">
        <w:t>devices present</w:t>
      </w:r>
      <w:proofErr w:type="gramEnd"/>
      <w:r w:rsidRPr="00DF5B40">
        <w:t>.</w:t>
      </w:r>
    </w:p>
    <w:p w14:paraId="18E0FDAE" w14:textId="429D435B" w:rsidR="002E554E" w:rsidRPr="00DF5B40" w:rsidRDefault="002E554E" w:rsidP="002E554E">
      <w:r w:rsidRPr="00DF5B40">
        <w:t xml:space="preserve">Many teachers now prefer </w:t>
      </w:r>
      <w:r w:rsidRPr="00DF5B40">
        <w:rPr>
          <w:b/>
          <w:bCs/>
        </w:rPr>
        <w:t>books, paper</w:t>
      </w:r>
      <w:r w:rsidR="00A46F5B">
        <w:rPr>
          <w:b/>
          <w:bCs/>
        </w:rPr>
        <w:t>/</w:t>
      </w:r>
      <w:r w:rsidRPr="00DF5B40">
        <w:rPr>
          <w:b/>
          <w:bCs/>
        </w:rPr>
        <w:t xml:space="preserve"> face</w:t>
      </w:r>
      <w:r w:rsidRPr="00DF5B40">
        <w:rPr>
          <w:b/>
          <w:bCs/>
        </w:rPr>
        <w:noBreakHyphen/>
        <w:t>to</w:t>
      </w:r>
      <w:r w:rsidRPr="00DF5B40">
        <w:rPr>
          <w:b/>
          <w:bCs/>
        </w:rPr>
        <w:noBreakHyphen/>
        <w:t>face instruction</w:t>
      </w:r>
      <w:r w:rsidRPr="00DF5B40">
        <w:t xml:space="preserve"> for foundational skills.</w:t>
      </w:r>
    </w:p>
    <w:p w14:paraId="0A70B78F" w14:textId="77777777" w:rsidR="002E554E" w:rsidRPr="00DF5B40" w:rsidRDefault="002E554E" w:rsidP="002E554E">
      <w:pPr>
        <w:rPr>
          <w:b/>
          <w:bCs/>
        </w:rPr>
      </w:pPr>
      <w:r w:rsidRPr="00DF5B40">
        <w:rPr>
          <w:b/>
          <w:bCs/>
        </w:rPr>
        <w:t>4. Districts are scaling back or banning devices</w:t>
      </w:r>
    </w:p>
    <w:p w14:paraId="213E9708" w14:textId="77777777" w:rsidR="002E554E" w:rsidRPr="00DF5B40" w:rsidRDefault="002E554E" w:rsidP="002E554E">
      <w:r w:rsidRPr="00DF5B40">
        <w:t>The article lists examples of districts that:</w:t>
      </w:r>
    </w:p>
    <w:p w14:paraId="7934DC94" w14:textId="77777777" w:rsidR="002E554E" w:rsidRPr="00DF5B40" w:rsidRDefault="002E554E" w:rsidP="002E554E">
      <w:pPr>
        <w:numPr>
          <w:ilvl w:val="0"/>
          <w:numId w:val="4"/>
        </w:numPr>
      </w:pPr>
      <w:r w:rsidRPr="00DF5B40">
        <w:t>removed phones entirely,</w:t>
      </w:r>
    </w:p>
    <w:p w14:paraId="7BFF0F53" w14:textId="77777777" w:rsidR="002E554E" w:rsidRPr="00DF5B40" w:rsidRDefault="002E554E" w:rsidP="002E554E">
      <w:pPr>
        <w:numPr>
          <w:ilvl w:val="0"/>
          <w:numId w:val="4"/>
        </w:numPr>
      </w:pPr>
      <w:r w:rsidRPr="00DF5B40">
        <w:t>restricted laptops to older grades,</w:t>
      </w:r>
    </w:p>
    <w:p w14:paraId="02FBE335" w14:textId="77777777" w:rsidR="002E554E" w:rsidRPr="00DF5B40" w:rsidRDefault="002E554E" w:rsidP="002E554E">
      <w:pPr>
        <w:numPr>
          <w:ilvl w:val="0"/>
          <w:numId w:val="4"/>
        </w:numPr>
      </w:pPr>
      <w:r w:rsidRPr="00DF5B40">
        <w:t>banned certain apps,</w:t>
      </w:r>
    </w:p>
    <w:p w14:paraId="14482C11" w14:textId="77777777" w:rsidR="002E554E" w:rsidRPr="00DF5B40" w:rsidRDefault="002E554E" w:rsidP="002E554E">
      <w:pPr>
        <w:numPr>
          <w:ilvl w:val="0"/>
          <w:numId w:val="4"/>
        </w:numPr>
      </w:pPr>
      <w:r w:rsidRPr="00DF5B40">
        <w:t>or reinstated printed textbooks.</w:t>
      </w:r>
    </w:p>
    <w:p w14:paraId="2FCF4A6B" w14:textId="77777777" w:rsidR="002E554E" w:rsidRPr="00DF5B40" w:rsidRDefault="002E554E" w:rsidP="002E554E">
      <w:r w:rsidRPr="00DF5B40">
        <w:t xml:space="preserve">Some states are considering </w:t>
      </w:r>
      <w:r w:rsidRPr="00DF5B40">
        <w:rPr>
          <w:b/>
          <w:bCs/>
        </w:rPr>
        <w:t>legislation</w:t>
      </w:r>
      <w:r w:rsidRPr="00DF5B40">
        <w:t xml:space="preserve"> to limit screens in K–5 classrooms.</w:t>
      </w:r>
    </w:p>
    <w:p w14:paraId="3E66A4DE" w14:textId="77777777" w:rsidR="002E554E" w:rsidRPr="00DF5B40" w:rsidRDefault="002E554E" w:rsidP="002E554E">
      <w:pPr>
        <w:rPr>
          <w:b/>
          <w:bCs/>
        </w:rPr>
      </w:pPr>
      <w:r w:rsidRPr="00DF5B40">
        <w:rPr>
          <w:b/>
          <w:bCs/>
        </w:rPr>
        <w:t>5. Research is turning decisively against early screen use</w:t>
      </w:r>
    </w:p>
    <w:p w14:paraId="02CFA2C2" w14:textId="77777777" w:rsidR="002E554E" w:rsidRPr="00DF5B40" w:rsidRDefault="002E554E" w:rsidP="002E554E">
      <w:r w:rsidRPr="00A46F5B">
        <w:rPr>
          <w:i/>
          <w:iCs/>
        </w:rPr>
        <w:t>The Week</w:t>
      </w:r>
      <w:r w:rsidRPr="00DF5B40">
        <w:t xml:space="preserve"> cites studies showing:</w:t>
      </w:r>
    </w:p>
    <w:p w14:paraId="72A3923D" w14:textId="77777777" w:rsidR="002E554E" w:rsidRPr="00DF5B40" w:rsidRDefault="002E554E" w:rsidP="002E554E">
      <w:pPr>
        <w:numPr>
          <w:ilvl w:val="0"/>
          <w:numId w:val="5"/>
        </w:numPr>
      </w:pPr>
      <w:r w:rsidRPr="00DF5B40">
        <w:rPr>
          <w:b/>
          <w:bCs/>
        </w:rPr>
        <w:t>worse reading outcomes</w:t>
      </w:r>
      <w:r w:rsidRPr="00DF5B40">
        <w:t xml:space="preserve"> for students taught primarily on screens,</w:t>
      </w:r>
    </w:p>
    <w:p w14:paraId="082E1CFC" w14:textId="77777777" w:rsidR="002E554E" w:rsidRPr="00DF5B40" w:rsidRDefault="002E554E" w:rsidP="002E554E">
      <w:pPr>
        <w:numPr>
          <w:ilvl w:val="0"/>
          <w:numId w:val="5"/>
        </w:numPr>
      </w:pPr>
      <w:r w:rsidRPr="00DF5B40">
        <w:rPr>
          <w:b/>
          <w:bCs/>
        </w:rPr>
        <w:t>higher distraction</w:t>
      </w:r>
      <w:r w:rsidRPr="00DF5B40">
        <w:t>,</w:t>
      </w:r>
    </w:p>
    <w:p w14:paraId="6C1AAC76" w14:textId="77777777" w:rsidR="002E554E" w:rsidRPr="00DF5B40" w:rsidRDefault="002E554E" w:rsidP="002E554E">
      <w:pPr>
        <w:numPr>
          <w:ilvl w:val="0"/>
          <w:numId w:val="5"/>
        </w:numPr>
      </w:pPr>
      <w:r w:rsidRPr="00DF5B40">
        <w:rPr>
          <w:b/>
          <w:bCs/>
        </w:rPr>
        <w:t>lower retention</w:t>
      </w:r>
      <w:r w:rsidRPr="00DF5B40">
        <w:t>,</w:t>
      </w:r>
    </w:p>
    <w:p w14:paraId="56571E8E" w14:textId="77777777" w:rsidR="002E554E" w:rsidRPr="00DF5B40" w:rsidRDefault="002E554E" w:rsidP="002E554E">
      <w:pPr>
        <w:numPr>
          <w:ilvl w:val="0"/>
          <w:numId w:val="5"/>
        </w:numPr>
      </w:pPr>
      <w:r w:rsidRPr="00DF5B40">
        <w:t xml:space="preserve">and </w:t>
      </w:r>
      <w:r w:rsidRPr="00DF5B40">
        <w:rPr>
          <w:b/>
          <w:bCs/>
        </w:rPr>
        <w:t>reduced critical</w:t>
      </w:r>
      <w:r w:rsidRPr="00DF5B40">
        <w:rPr>
          <w:b/>
          <w:bCs/>
        </w:rPr>
        <w:noBreakHyphen/>
        <w:t>thinking performance</w:t>
      </w:r>
      <w:r w:rsidRPr="00DF5B40">
        <w:t xml:space="preserve"> compared to paper</w:t>
      </w:r>
      <w:r w:rsidRPr="00DF5B40">
        <w:noBreakHyphen/>
        <w:t>based learning.</w:t>
      </w:r>
    </w:p>
    <w:p w14:paraId="673C18CE" w14:textId="77777777" w:rsidR="002E554E" w:rsidRPr="00DF5B40" w:rsidRDefault="002E554E" w:rsidP="002E554E">
      <w:r w:rsidRPr="00DF5B40">
        <w:t xml:space="preserve">The “science of reading” movement (like the Mississippi phonics shift) is reinforcing the idea that </w:t>
      </w:r>
      <w:r w:rsidRPr="00DF5B40">
        <w:rPr>
          <w:b/>
          <w:bCs/>
        </w:rPr>
        <w:t>young children need tactile, phonics</w:t>
      </w:r>
      <w:r w:rsidRPr="00DF5B40">
        <w:rPr>
          <w:b/>
          <w:bCs/>
        </w:rPr>
        <w:noBreakHyphen/>
        <w:t>driven, low</w:t>
      </w:r>
      <w:r w:rsidRPr="00DF5B40">
        <w:rPr>
          <w:b/>
          <w:bCs/>
        </w:rPr>
        <w:noBreakHyphen/>
        <w:t>screen instruction</w:t>
      </w:r>
      <w:r w:rsidRPr="00DF5B40">
        <w:t>.</w:t>
      </w:r>
    </w:p>
    <w:p w14:paraId="5094D117" w14:textId="6768270B" w:rsidR="002E554E" w:rsidRPr="0078425E" w:rsidRDefault="002E554E" w:rsidP="002E554E">
      <w:pPr>
        <w:rPr>
          <w:b/>
          <w:bCs/>
        </w:rPr>
      </w:pPr>
      <w:r w:rsidRPr="00DF5B40">
        <w:rPr>
          <w:b/>
          <w:bCs/>
        </w:rPr>
        <w:t>6. Even tech leaders are pulling back</w:t>
      </w:r>
      <w:r w:rsidR="0078425E">
        <w:rPr>
          <w:b/>
          <w:bCs/>
        </w:rPr>
        <w:t xml:space="preserve">. </w:t>
      </w:r>
      <w:r w:rsidRPr="00DF5B40">
        <w:t>Th</w:t>
      </w:r>
      <w:r w:rsidR="0078425E">
        <w:t>is</w:t>
      </w:r>
      <w:r w:rsidRPr="00DF5B40">
        <w:t xml:space="preserve"> article notes the irony that:</w:t>
      </w:r>
    </w:p>
    <w:p w14:paraId="782637C5" w14:textId="77777777" w:rsidR="002E554E" w:rsidRPr="00DF5B40" w:rsidRDefault="002E554E" w:rsidP="002E554E">
      <w:pPr>
        <w:numPr>
          <w:ilvl w:val="0"/>
          <w:numId w:val="6"/>
        </w:numPr>
      </w:pPr>
      <w:r w:rsidRPr="00DF5B40">
        <w:t xml:space="preserve">Silicon Valley executives often send their own kids to </w:t>
      </w:r>
      <w:r w:rsidRPr="00DF5B40">
        <w:rPr>
          <w:b/>
          <w:bCs/>
        </w:rPr>
        <w:t>low</w:t>
      </w:r>
      <w:r w:rsidRPr="00DF5B40">
        <w:rPr>
          <w:b/>
          <w:bCs/>
        </w:rPr>
        <w:noBreakHyphen/>
        <w:t>tech or no</w:t>
      </w:r>
      <w:r w:rsidRPr="00DF5B40">
        <w:rPr>
          <w:b/>
          <w:bCs/>
        </w:rPr>
        <w:noBreakHyphen/>
        <w:t>tech schools</w:t>
      </w:r>
      <w:r w:rsidRPr="00DF5B40">
        <w:t>,</w:t>
      </w:r>
    </w:p>
    <w:p w14:paraId="6D36674A" w14:textId="77777777" w:rsidR="002E554E" w:rsidRPr="00DF5B40" w:rsidRDefault="002E554E" w:rsidP="002E554E">
      <w:pPr>
        <w:numPr>
          <w:ilvl w:val="0"/>
          <w:numId w:val="6"/>
        </w:numPr>
      </w:pPr>
      <w:r w:rsidRPr="00DF5B40">
        <w:t>and many tech insiders limit screens at home.</w:t>
      </w:r>
    </w:p>
    <w:p w14:paraId="78256C44" w14:textId="037B3C87" w:rsidR="002E554E" w:rsidRPr="0078425E" w:rsidRDefault="002E554E" w:rsidP="002E554E">
      <w:r w:rsidRPr="00DF5B40">
        <w:t xml:space="preserve">This contradiction </w:t>
      </w:r>
      <w:proofErr w:type="gramStart"/>
      <w:r w:rsidRPr="00DF5B40">
        <w:t>is fueling</w:t>
      </w:r>
      <w:proofErr w:type="gramEnd"/>
      <w:r w:rsidRPr="00DF5B40">
        <w:t xml:space="preserve"> public skepticism.</w:t>
      </w:r>
      <w:r w:rsidR="0078425E">
        <w:t xml:space="preserve">  </w:t>
      </w:r>
      <w:r w:rsidRPr="00DF5B40">
        <w:rPr>
          <w:b/>
          <w:bCs/>
        </w:rPr>
        <w:t>Bottom line</w:t>
      </w:r>
      <w:r w:rsidR="00381D38">
        <w:rPr>
          <w:b/>
          <w:bCs/>
        </w:rPr>
        <w:t xml:space="preserve">: </w:t>
      </w:r>
      <w:r w:rsidRPr="00381D38">
        <w:rPr>
          <w:i/>
          <w:iCs/>
        </w:rPr>
        <w:t>The Week</w:t>
      </w:r>
      <w:r w:rsidRPr="00DF5B40">
        <w:t>’s take is blunt:</w:t>
      </w:r>
    </w:p>
    <w:p w14:paraId="4EB7632A" w14:textId="77777777" w:rsidR="002E554E" w:rsidRPr="00DF5B40" w:rsidRDefault="002E554E" w:rsidP="002E554E">
      <w:r w:rsidRPr="00DF5B40">
        <w:rPr>
          <w:b/>
          <w:bCs/>
        </w:rPr>
        <w:t>Schools embraced screens too quickly, the results were poor, and now the pendulum is swinging back toward books, paper, and human teaching.</w:t>
      </w:r>
    </w:p>
    <w:p w14:paraId="340B8EBF" w14:textId="4053A38C" w:rsidR="008C1A2C" w:rsidRPr="00F60FD8" w:rsidRDefault="002E554E">
      <w:pPr>
        <w:rPr>
          <w:u w:val="single"/>
        </w:rPr>
      </w:pPr>
      <w:r w:rsidRPr="00F60FD8">
        <w:rPr>
          <w:u w:val="single"/>
        </w:rPr>
        <w:t>The backlash is broad, bipartisan, and accelerating.</w:t>
      </w:r>
    </w:p>
    <w:sectPr w:rsidR="008C1A2C" w:rsidRPr="00F60FD8" w:rsidSect="003B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A4A"/>
    <w:multiLevelType w:val="multilevel"/>
    <w:tmpl w:val="C052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46D"/>
    <w:multiLevelType w:val="multilevel"/>
    <w:tmpl w:val="E1E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4688C"/>
    <w:multiLevelType w:val="multilevel"/>
    <w:tmpl w:val="133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A21C7"/>
    <w:multiLevelType w:val="multilevel"/>
    <w:tmpl w:val="080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134D4"/>
    <w:multiLevelType w:val="multilevel"/>
    <w:tmpl w:val="C6B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813FD"/>
    <w:multiLevelType w:val="multilevel"/>
    <w:tmpl w:val="28E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440119">
    <w:abstractNumId w:val="4"/>
  </w:num>
  <w:num w:numId="2" w16cid:durableId="1791776081">
    <w:abstractNumId w:val="2"/>
  </w:num>
  <w:num w:numId="3" w16cid:durableId="691341518">
    <w:abstractNumId w:val="5"/>
  </w:num>
  <w:num w:numId="4" w16cid:durableId="153491714">
    <w:abstractNumId w:val="0"/>
  </w:num>
  <w:num w:numId="5" w16cid:durableId="1043791881">
    <w:abstractNumId w:val="3"/>
  </w:num>
  <w:num w:numId="6" w16cid:durableId="191538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2C"/>
    <w:rsid w:val="00006062"/>
    <w:rsid w:val="002A6CA4"/>
    <w:rsid w:val="002E554E"/>
    <w:rsid w:val="00381D38"/>
    <w:rsid w:val="003B3418"/>
    <w:rsid w:val="004B7607"/>
    <w:rsid w:val="00623D0E"/>
    <w:rsid w:val="006305C5"/>
    <w:rsid w:val="0073311A"/>
    <w:rsid w:val="00747E3A"/>
    <w:rsid w:val="0078425E"/>
    <w:rsid w:val="00875A7B"/>
    <w:rsid w:val="008C1A2C"/>
    <w:rsid w:val="00960667"/>
    <w:rsid w:val="009E41ED"/>
    <w:rsid w:val="00A46F5B"/>
    <w:rsid w:val="00AC7A69"/>
    <w:rsid w:val="00CE2C37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D324"/>
  <w15:chartTrackingRefBased/>
  <w15:docId w15:val="{C8A98835-8DCA-460A-8947-123DF04A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54E"/>
  </w:style>
  <w:style w:type="paragraph" w:styleId="Heading1">
    <w:name w:val="heading 1"/>
    <w:basedOn w:val="Normal"/>
    <w:next w:val="Normal"/>
    <w:link w:val="Heading1Char"/>
    <w:uiPriority w:val="9"/>
    <w:qFormat/>
    <w:rsid w:val="008C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A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A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A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A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A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A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A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55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gazine.theweek.co.uk/?utm_source=copil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loucky</dc:creator>
  <cp:keywords/>
  <dc:description/>
  <cp:lastModifiedBy>jp loucky</cp:lastModifiedBy>
  <cp:revision>2</cp:revision>
  <dcterms:created xsi:type="dcterms:W3CDTF">2026-05-14T01:23:00Z</dcterms:created>
  <dcterms:modified xsi:type="dcterms:W3CDTF">2026-05-14T01:23:00Z</dcterms:modified>
</cp:coreProperties>
</file>